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Договор № </w:t>
      </w:r>
      <w:r w:rsidR="00D76E19" w:rsidRPr="001847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64537</w:t>
      </w:r>
      <w:r w:rsidRPr="001847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53210E" w:rsidRPr="001847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18471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531898" w:rsidRPr="00184712" w:rsidRDefault="00531898" w:rsidP="00531898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деповскому ремонту грузовых вагонов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г. Ярославль                                                            </w:t>
      </w:r>
      <w:r w:rsidR="00441CE4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</w:t>
      </w:r>
      <w:proofErr w:type="gramStart"/>
      <w:r w:rsidR="00441CE4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1CE4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441CE4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441CE4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441CE4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   </w:t>
      </w:r>
      <w:r w:rsidR="00441CE4"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года</w:t>
      </w:r>
    </w:p>
    <w:p w:rsidR="00441CE4" w:rsidRPr="00184712" w:rsidRDefault="0053210E" w:rsidP="00441CE4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 w:rsidRPr="00184712">
        <w:rPr>
          <w:rFonts w:ascii="Times New Roman" w:hAnsi="Times New Roman"/>
          <w:b/>
          <w:bCs/>
          <w:iCs/>
          <w:sz w:val="24"/>
        </w:rPr>
        <w:t xml:space="preserve">                                            </w:t>
      </w:r>
      <w:r w:rsidR="00441CE4" w:rsidRPr="00184712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441CE4" w:rsidRPr="00184712">
        <w:rPr>
          <w:rFonts w:ascii="Times New Roman" w:hAnsi="Times New Roman"/>
          <w:b/>
          <w:bCs/>
          <w:iCs/>
          <w:sz w:val="24"/>
        </w:rPr>
        <w:t>«Подрядчик»</w:t>
      </w:r>
      <w:r w:rsidR="00441CE4" w:rsidRPr="00184712">
        <w:rPr>
          <w:rFonts w:ascii="Times New Roman" w:hAnsi="Times New Roman"/>
          <w:bCs/>
          <w:iCs/>
          <w:sz w:val="24"/>
        </w:rPr>
        <w:t xml:space="preserve">, в лице </w:t>
      </w:r>
      <w:r w:rsidRPr="00184712">
        <w:rPr>
          <w:rFonts w:ascii="Times New Roman" w:hAnsi="Times New Roman"/>
          <w:bCs/>
          <w:iCs/>
          <w:sz w:val="24"/>
        </w:rPr>
        <w:t xml:space="preserve">                                       </w:t>
      </w:r>
      <w:r w:rsidR="00441CE4" w:rsidRPr="00184712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 w:rsidRPr="00184712">
        <w:rPr>
          <w:rFonts w:ascii="Times New Roman" w:hAnsi="Times New Roman"/>
          <w:bCs/>
          <w:iCs/>
          <w:sz w:val="24"/>
        </w:rPr>
        <w:t xml:space="preserve">                                </w:t>
      </w:r>
      <w:r w:rsidR="00441CE4" w:rsidRPr="00184712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441CE4" w:rsidRPr="00184712">
        <w:rPr>
          <w:rStyle w:val="FontStyle25"/>
          <w:sz w:val="24"/>
        </w:rPr>
        <w:t>Публичное акционерное общество «Нефтегазовая компания «</w:t>
      </w:r>
      <w:proofErr w:type="spellStart"/>
      <w:r w:rsidR="00441CE4" w:rsidRPr="00184712">
        <w:rPr>
          <w:rStyle w:val="FontStyle25"/>
          <w:sz w:val="24"/>
        </w:rPr>
        <w:t>Славнефть</w:t>
      </w:r>
      <w:proofErr w:type="spellEnd"/>
      <w:r w:rsidR="00441CE4" w:rsidRPr="00184712">
        <w:rPr>
          <w:rStyle w:val="FontStyle25"/>
          <w:sz w:val="24"/>
        </w:rPr>
        <w:t>» (ПАО «НГК «</w:t>
      </w:r>
      <w:proofErr w:type="spellStart"/>
      <w:r w:rsidR="00441CE4" w:rsidRPr="00184712">
        <w:rPr>
          <w:rStyle w:val="FontStyle25"/>
          <w:sz w:val="24"/>
        </w:rPr>
        <w:t>Славнефть</w:t>
      </w:r>
      <w:proofErr w:type="spellEnd"/>
      <w:r w:rsidR="00441CE4" w:rsidRPr="00184712">
        <w:rPr>
          <w:rStyle w:val="FontStyle25"/>
          <w:sz w:val="24"/>
        </w:rPr>
        <w:t xml:space="preserve">»), </w:t>
      </w:r>
      <w:r w:rsidR="00441CE4" w:rsidRPr="00184712">
        <w:rPr>
          <w:rStyle w:val="FontStyle25"/>
          <w:b w:val="0"/>
          <w:sz w:val="24"/>
        </w:rPr>
        <w:t xml:space="preserve">именуемое в дальнейшем «Заказчик», в лице Начальника Управления организации отгрузок </w:t>
      </w:r>
      <w:r w:rsidR="008F2BBD">
        <w:rPr>
          <w:rStyle w:val="FontStyle25"/>
          <w:b w:val="0"/>
          <w:sz w:val="24"/>
        </w:rPr>
        <w:t>_________________</w:t>
      </w:r>
      <w:r w:rsidR="00441CE4" w:rsidRPr="00184712">
        <w:rPr>
          <w:rStyle w:val="FontStyle25"/>
          <w:b w:val="0"/>
          <w:sz w:val="24"/>
        </w:rPr>
        <w:t xml:space="preserve">, действующего на основании доверенности </w:t>
      </w:r>
      <w:r w:rsidRPr="00184712">
        <w:rPr>
          <w:rStyle w:val="FontStyle25"/>
          <w:b w:val="0"/>
          <w:sz w:val="24"/>
        </w:rPr>
        <w:t xml:space="preserve">                                      </w:t>
      </w:r>
      <w:r w:rsidR="00441CE4" w:rsidRPr="00184712">
        <w:rPr>
          <w:rStyle w:val="FontStyle25"/>
          <w:b w:val="0"/>
          <w:sz w:val="24"/>
        </w:rPr>
        <w:t>. с другой</w:t>
      </w:r>
      <w:r w:rsidR="00441CE4" w:rsidRPr="00184712">
        <w:rPr>
          <w:rFonts w:ascii="Times New Roman" w:hAnsi="Times New Roman"/>
          <w:b/>
          <w:color w:val="000000"/>
          <w:sz w:val="24"/>
        </w:rPr>
        <w:t xml:space="preserve"> стороны</w:t>
      </w:r>
      <w:r w:rsidR="00441CE4" w:rsidRPr="00184712">
        <w:rPr>
          <w:rFonts w:ascii="Times New Roman" w:hAnsi="Times New Roman"/>
          <w:color w:val="000000"/>
          <w:sz w:val="24"/>
        </w:rPr>
        <w:t>, вместе именуемые "Стороны", заключили настоящий договор (далее-Договор) о нижеследующем:</w:t>
      </w: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ежемесячными заявками </w:t>
      </w: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="000944E7"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53210E" w:rsidRPr="0018471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18471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53210E" w:rsidRPr="0018471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18471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обязуется производить: </w:t>
      </w: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деповской ремонт грузовых вагонов </w:t>
      </w:r>
      <w:r w:rsidR="00EA4E46" w:rsidRPr="00184712">
        <w:rPr>
          <w:rFonts w:ascii="Times New Roman" w:hAnsi="Times New Roman" w:cs="Times New Roman"/>
          <w:sz w:val="24"/>
          <w:szCs w:val="24"/>
          <w:lang w:eastAsia="ru-RU"/>
        </w:rPr>
        <w:t>модели 15-9545</w:t>
      </w:r>
      <w:r w:rsidR="0051748B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51748B" w:rsidRPr="00184712">
        <w:rPr>
          <w:rFonts w:ascii="Times New Roman" w:hAnsi="Times New Roman" w:cs="Times New Roman"/>
          <w:sz w:val="24"/>
          <w:szCs w:val="24"/>
          <w:lang w:eastAsia="ru-RU"/>
        </w:rPr>
        <w:t>тележк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t>ах</w:t>
      </w:r>
      <w:r w:rsidR="0051748B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18-9855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требованиями </w:t>
      </w:r>
      <w:r w:rsidRPr="00184712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</w:t>
      </w:r>
      <w:r w:rsidR="00DF5A14" w:rsidRPr="00184712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="00B47176" w:rsidRPr="00184712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с выполнением работ по техническому освидетельствованию и ремонту котла</w:t>
      </w:r>
      <w:r w:rsidRPr="00184712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количестве, определяемом заявками </w:t>
      </w: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вагонов в деповской ремонт (Приложение № 3), а </w:t>
      </w: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 </w:t>
      </w: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184712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-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заявка Заказчика на выполнение работ предоставляется Подрядчику не менее   чем за 3 (три) календарных дня до даты начала работ по данной Заявке по факсу 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                                       или электронной почте по адресу</w:t>
      </w:r>
      <w:r w:rsidR="00D26EF2"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7" w:history="1">
        <w:r w:rsidR="0053210E" w:rsidRPr="00184712">
          <w:rPr>
            <w:rStyle w:val="a5"/>
            <w:rFonts w:ascii="Times New Roman" w:hAnsi="Times New Roman"/>
            <w:sz w:val="24"/>
          </w:rPr>
          <w:t>_______________</w:t>
        </w:r>
      </w:hyperlink>
      <w:r w:rsidR="00D26EF2" w:rsidRPr="00184712">
        <w:rPr>
          <w:rFonts w:ascii="Times New Roman" w:hAnsi="Times New Roman"/>
          <w:color w:val="000000"/>
          <w:sz w:val="24"/>
        </w:rPr>
        <w:t>.</w:t>
      </w: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Подрядчик принимает данную Заявку и в течение 1 (одного) рабочего дня направляет Заказчику по факсу №</w:t>
      </w:r>
      <w:r w:rsidR="00614C70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(4852)20-91-45 или электронной почте по адресу Заказчика </w:t>
      </w:r>
      <w:r w:rsidR="003A465E" w:rsidRPr="00184712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</w:t>
      </w:r>
      <w:r w:rsidR="00EA4E46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ом в соответствии с п. 10.2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1.2. Местом приемки грузовых вагонов в ремонт Стороны определяют территорию станции </w:t>
      </w:r>
      <w:r w:rsidR="00156FFA" w:rsidRPr="00184712">
        <w:rPr>
          <w:rFonts w:ascii="Times New Roman" w:hAnsi="Times New Roman" w:cs="Times New Roman"/>
          <w:sz w:val="24"/>
          <w:szCs w:val="24"/>
          <w:lang w:eastAsia="ru-RU"/>
        </w:rPr>
        <w:t>_________________</w:t>
      </w:r>
      <w:r w:rsidR="008114DD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, Код станции: </w:t>
      </w:r>
      <w:r w:rsidR="00156FFA" w:rsidRPr="00184712">
        <w:rPr>
          <w:rFonts w:ascii="Times New Roman" w:hAnsi="Times New Roman" w:cs="Times New Roman"/>
          <w:sz w:val="24"/>
          <w:szCs w:val="24"/>
          <w:lang w:eastAsia="ru-RU"/>
        </w:rPr>
        <w:t>______________</w:t>
      </w: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1.3. Срок выполнения работ по ремонту 1 (одного) 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(четырех) суток.</w:t>
      </w:r>
    </w:p>
    <w:p w:rsidR="00531898" w:rsidRPr="00184712" w:rsidRDefault="00531898" w:rsidP="00531898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    1.4. Стороны в соответствии с п.2 ст.310 ГК РФ договорились, что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обязательства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в части изменения согласованного годового и ежемесячного количества грузовых вагонов, подлежащих деповскому ремонту (Приложение № 3) в пределах 25 (двадцати пяти) % в сторону увеличения или уменьшения без изменения остальных условий выполнения работ, в том числе их согласованной стоимости.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Обязательство Подрядчика считается измененным с момента получения Подрядчиком письменного уведомления Заказчика, составленного по форме Приложений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№ 4 и № 5 к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6D3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531898" w:rsidRPr="00184712" w:rsidRDefault="00531898" w:rsidP="00531898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2.1. Качество работ должно соответствовать: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pacing w:val="9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- требованиям </w:t>
      </w:r>
      <w:r w:rsidRPr="00184712">
        <w:rPr>
          <w:rFonts w:ascii="Times New Roman" w:hAnsi="Times New Roman" w:cs="Times New Roman"/>
          <w:spacing w:val="9"/>
          <w:sz w:val="24"/>
          <w:szCs w:val="24"/>
          <w:lang w:eastAsia="ru-RU"/>
        </w:rPr>
        <w:t>руководящего документа «Грузовые вагоны железных дорог колеи 1520мм. Руководство по деповскому ремонту» РД 32 ЦВ 169-2017;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наличия дополнительных требований к ремонту грузовых вагонов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передает дополнительные требования Подрядчику п</w:t>
      </w:r>
      <w:r w:rsidR="00E27A6A" w:rsidRPr="00184712">
        <w:rPr>
          <w:rFonts w:ascii="Times New Roman" w:hAnsi="Times New Roman" w:cs="Times New Roman"/>
          <w:sz w:val="24"/>
          <w:szCs w:val="24"/>
          <w:lang w:eastAsia="ru-RU"/>
        </w:rPr>
        <w:t>исьменно по электронному адресу:</w:t>
      </w:r>
      <w:r w:rsidR="00E27A6A" w:rsidRPr="00184712">
        <w:t xml:space="preserve"> </w:t>
      </w:r>
      <w:hyperlink r:id="rId8" w:history="1">
        <w:r w:rsidR="0053210E" w:rsidRPr="00184712">
          <w:rPr>
            <w:rStyle w:val="a5"/>
            <w:rFonts w:ascii="Times New Roman" w:hAnsi="Times New Roman"/>
            <w:sz w:val="24"/>
          </w:rPr>
          <w:t>__________</w:t>
        </w:r>
      </w:hyperlink>
      <w:r w:rsidR="00E27A6A" w:rsidRPr="00184712">
        <w:rPr>
          <w:rFonts w:ascii="Times New Roman" w:hAnsi="Times New Roman"/>
          <w:color w:val="000000"/>
          <w:sz w:val="24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для рассмотрения и согласования до постановки вагонов в ремонт. В случае согласования Подрядчик письменно сообщает о своем решении Заказчику по электронному адресу </w:t>
      </w:r>
      <w:r w:rsidR="003A465E" w:rsidRPr="00184712">
        <w:rPr>
          <w:rFonts w:ascii="Times New Roman" w:hAnsi="Times New Roman" w:cs="Times New Roman"/>
          <w:sz w:val="24"/>
          <w:szCs w:val="24"/>
          <w:lang w:eastAsia="ru-RU"/>
        </w:rPr>
        <w:t>GlebovaES@post.yanos.slavneft.ru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предприятия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и приемщиком ОАО «РЖД».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считая от даты выписки уведомления об окончании ремонта грузового вагона формы ВУ-36М. Для вагона, переведенного на новую систему ремонта, с учетом фактически выполненного объема работ (по пробегу) в ГВЦ ОАО «РЖД» передается установленным порядком электронное сообщение о факте производства ремонта.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2.4. Гарантийные сроки на деповской ремонт грузовых вагонов распространяются до следующего планового вида ремонта.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2.5. 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Составление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2.6. В случае простоя каждого грузового вагона вследствие некачественно выполненного ремонта, подтвержденного в соответствии с п.2.</w:t>
      </w:r>
      <w:r w:rsidR="004E4200" w:rsidRPr="0018471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Договора,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уплачивает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неустойку в размере – 1 5</w:t>
      </w:r>
      <w:r w:rsidR="003A465E" w:rsidRPr="00184712">
        <w:rPr>
          <w:rFonts w:ascii="Times New Roman" w:hAnsi="Times New Roman" w:cs="Times New Roman"/>
          <w:sz w:val="24"/>
          <w:szCs w:val="24"/>
          <w:lang w:eastAsia="ru-RU"/>
        </w:rPr>
        <w:t>60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(одна тысяча пятьсот</w:t>
      </w:r>
      <w:r w:rsidR="003A465E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шестьдесят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) рублей за каждые сутки простоя  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грузового вагона.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Цены и порядок расчетов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spacing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 3.1.</w:t>
      </w:r>
      <w:r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Базовая стоимость </w:t>
      </w:r>
      <w:r w:rsidRPr="00184712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деповского ремонта</w:t>
      </w:r>
      <w:r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грузовых вагонов</w:t>
      </w:r>
      <w:r w:rsidRPr="00184712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,</w:t>
      </w:r>
      <w:r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указанная в Приложении №1 к Договору</w:t>
      </w:r>
      <w:r w:rsidRPr="00184712">
        <w:rPr>
          <w:rFonts w:ascii="Times New Roman" w:hAnsi="Times New Roman" w:cs="Times New Roman"/>
          <w:spacing w:val="2"/>
          <w:sz w:val="24"/>
          <w:szCs w:val="24"/>
          <w:u w:val="single"/>
          <w:lang w:eastAsia="ru-RU"/>
        </w:rPr>
        <w:t>,</w:t>
      </w:r>
      <w:r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EF1F18"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по </w:t>
      </w:r>
      <w:r w:rsidRPr="00184712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Договору.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Стороны настоящим согласовали, что «Базовая стоимость» означает - стоимость работ и запчастей в соответствии с руководящим документом «Грузовые вагоны железных дорог колеи 1520мм. Руководство по деповскому ремонту» РД 32 ЦВ 169-2017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в том числе 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включающая в себя техническое освидетельствование и ремонт котла,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за исключением дорогостоящих запчастей: </w:t>
      </w:r>
      <w:proofErr w:type="spellStart"/>
      <w:r w:rsidRPr="00184712">
        <w:rPr>
          <w:rFonts w:ascii="Times New Roman" w:hAnsi="Times New Roman" w:cs="Times New Roman"/>
          <w:sz w:val="24"/>
          <w:szCs w:val="24"/>
          <w:lang w:eastAsia="ru-RU"/>
        </w:rPr>
        <w:t>эластомерных</w:t>
      </w:r>
      <w:proofErr w:type="spell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поглощающих аппаратов, боковых рам, </w:t>
      </w:r>
      <w:proofErr w:type="spellStart"/>
      <w:r w:rsidRPr="00184712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балок и колесных пар, ручного стояночного тормоза (Приложение №2 к Договору).  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3.2. При обнаружении в ходе ремонта неисправных или не подлежащих восстановлению дорогостоящих узлов и деталей, указанных в Приложении №2 к Договору, Подрядчик обязан в письменной форме сообщить об этом Заказчику в течение 2 (двух) календарных дней. На все забракованные детали в Акте выбраковки (по форме Приложения №8 к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Договору) необходимо указывать характер повреждения, вид и размер дефекта. Заказчик в 5-дневный срок с момента получения указанного сообщения обязан предоставить в распоряжение годные дорогостоящие узлы и детали в с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оответствии с Приложением № 2 к</w:t>
      </w:r>
      <w:r w:rsidR="00EA4E95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 по Акту приема-передачи узлов, деталей по форме (составля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ется по форме Приложения № 10 к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Договору). Погрузка-выгрузка дорогостоящих узлов и деталей собственности Заказчика осуществляются за счет Подрядчика и входит в базовую стоимость ремонта. Замена забракованных дорогостоящих узлов и деталей на годные оформляется актом замены и установки деталей грузового вагона (составл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Приложение № 6 к</w:t>
      </w:r>
      <w:r w:rsidR="00EA4E95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Договору).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Неисправные или не подлежащие восс</w:t>
      </w:r>
      <w:r w:rsidR="00EA4E46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тановлению узлы и детали, а </w:t>
      </w:r>
      <w:proofErr w:type="gramStart"/>
      <w:r w:rsidR="00EA4E46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так 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же</w:t>
      </w:r>
      <w:proofErr w:type="gram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детали замененные в с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>оответствии с РД 32 ЦВ 169-2017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(в том числе боковая рама, </w:t>
      </w:r>
      <w:proofErr w:type="spellStart"/>
      <w:r w:rsidRPr="00184712">
        <w:rPr>
          <w:rFonts w:ascii="Times New Roman" w:hAnsi="Times New Roman" w:cs="Times New Roman"/>
          <w:sz w:val="24"/>
          <w:szCs w:val="24"/>
          <w:lang w:eastAsia="ru-RU"/>
        </w:rPr>
        <w:t>надрессорная</w:t>
      </w:r>
      <w:proofErr w:type="spell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балка, </w:t>
      </w:r>
      <w:proofErr w:type="spellStart"/>
      <w:r w:rsidRPr="00184712">
        <w:rPr>
          <w:rFonts w:ascii="Times New Roman" w:hAnsi="Times New Roman" w:cs="Times New Roman"/>
          <w:sz w:val="24"/>
          <w:szCs w:val="24"/>
          <w:lang w:eastAsia="ru-RU"/>
        </w:rPr>
        <w:t>эластомерный</w:t>
      </w:r>
      <w:proofErr w:type="spell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поглощающий аппарат, ручной стояночный тормоз) возвращаются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Заказчику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по Акту передачи забракованных узлов и деталей (составл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яется по форме Приложения № 9 к</w:t>
      </w:r>
      <w:r w:rsidR="00EA4E95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Договору).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3.3. Неотъемлемой частью ремонта является погрузка-выгрузка, хранение неисправных или не подлежащих восстановлению узлов и деталей, которая входит в базовую стоимость ремонта.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3.4. При необходимости Заказчик может сформировать оборотный фонд собственных узлов и деталей (боковых рам, </w:t>
      </w:r>
      <w:proofErr w:type="spellStart"/>
      <w:r w:rsidRPr="00184712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Подрядчика, а Подрядчик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 В случае формирования Заказчиком оборотного фонда собственных узлов и деталей 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3.5.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3.6. Оплата за ремонт грузовых вагонов производится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документов, указанных в п.3.8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Датой оплаты, является день списания денежных средств с расчетного счета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3.7. Акты выполненных работ, предоставляются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для подписи с приложением уведомления формы ВУ-36М не позднее 3 рабочих дней после выполнения работ.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возражения относительно Актов выполненных работ.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3.8. Одновременно с предоставлением Актов выполненных работ, Подрядчик предоставляет Заказчику на отремонтированные грузо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t>вые вагоны - уведомление ВУ-23М; дефектную ведомость ВУ – 22М; уведомление ВУ – 36М;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Акт замены-установки узлов и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деталей грузовых вагонов, поступивших в ремонт, состав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ленный по форме Приложения №6 к</w:t>
      </w:r>
      <w:r w:rsidR="00EA4E95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Договору;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Акт выбраковки узлов и деталей грузового вагона, поступившего в ремонт, составленный по форме Приложения № 8  к</w:t>
      </w:r>
      <w:r w:rsidR="00EA4E95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r w:rsidR="00B47176" w:rsidRPr="00184712">
        <w:rPr>
          <w:rFonts w:ascii="Times New Roman" w:hAnsi="Times New Roman" w:cs="Times New Roman"/>
          <w:sz w:val="24"/>
          <w:szCs w:val="24"/>
          <w:lang w:eastAsia="ru-RU"/>
        </w:rPr>
        <w:t>; Удостоверение о производстве деповского ремонта и технического освидетельствования котла, рабочего и конструктивного оборудования вагона; схема замера толщины котла цистерны.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531898" w:rsidRPr="00184712" w:rsidRDefault="00531898" w:rsidP="00531898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3.9. Сбор за подачу-уборку грузовых вагонов от станции примыкания до места ремонта и обратно входит в базовую стоимость деповского ремонта.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3.10. Стороны ежеквартально составляют и подписывают Акт сверки расчетов.</w:t>
      </w:r>
    </w:p>
    <w:p w:rsidR="00531898" w:rsidRPr="00184712" w:rsidRDefault="002D602B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3.11. Стоимость Д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оговора не должна превышать </w:t>
      </w:r>
      <w:r w:rsidR="00B24393" w:rsidRPr="00184712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рублей с НДС.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.1. Стороны несут ответственность друг перед другом в соответствие с действующим законодательством РФ.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4.2. Подрядчик несет ответственность за неприем согласованного ежемесячного объема грузовых вагонов Заказчика в свой адрес, по причине установки логического контроля со стороны Подрядчика в АС ЭТРАН на станции ремонта грузовых вагонов, указанной в п. 1.2 Договора. За неприем грузовых вагонов на станцию ремонта по вине Подрядчика, Заказчик вправе взыскать с Подрядчика плату за простой грузовых вагонов в ожидании оформления перевозочных документов на путях общего пользования ОАО «РЖД».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4.3. За нарушение сроков ремонта грузовых вагонов и/или отправки из ремонта в соответствии с п.1.3 Договора Заказчик вправе взыскать с Подрядчика неустойку (штраф) в размере 1000 рублей за каждый календарный день просрочки ремонта и отправки грузового вагона из ремонта.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неустойки, предусмотренной настоящим пунктом.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4.4.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Уплата неустойки не освобождает Стороны от испол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нения обязательств по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5.2. Стороны установили следующий порядок предъявления и рассмотрения претензий (далее – Претензии):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азанным в разделе 11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Договора.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5.2.2.  Претензия должна содержать обоснование заявленных требований (со ссылками на с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 5.2.3. К Претензии, в зависимости от вида нарушения прилагаются расчет претензионных требований и надлежащим образом заверенные копии документов,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подтверждающих обоснованность претензионных требований, включая, но не ограничиваясь: </w:t>
      </w: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</w:t>
      </w:r>
      <w:r w:rsidR="00614C70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ного документооборота (ЭДО). В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том</w:t>
      </w:r>
      <w:r w:rsidR="00614C70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случае, когда данные документы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>х в Приложении № 11 к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531898" w:rsidRPr="00184712" w:rsidRDefault="00531898" w:rsidP="00D53FEA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</w:t>
      </w:r>
      <w:r w:rsidR="00614C70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иные аргументы, в силу </w:t>
      </w:r>
      <w:proofErr w:type="gramStart"/>
      <w:r w:rsidRPr="00184712">
        <w:rPr>
          <w:rFonts w:ascii="Times New Roman" w:hAnsi="Times New Roman" w:cs="Times New Roman"/>
          <w:sz w:val="24"/>
          <w:szCs w:val="24"/>
          <w:lang w:eastAsia="ru-RU"/>
        </w:rPr>
        <w:t>наличия</w:t>
      </w:r>
      <w:proofErr w:type="gramEnd"/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Возражениях должны содержаться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ссылки на данные документы. 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31898" w:rsidRPr="00184712" w:rsidRDefault="00531898" w:rsidP="00531898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6.2. </w:t>
      </w:r>
      <w:r w:rsidR="00EF239E" w:rsidRPr="00184712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>) последовательных месяцев,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Договор, любая из Сторон вправе отк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азаться от исполнения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Договора в одностороннем порядке.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EF1F1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7.1. В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 могут быть внесены изменения и дополнения, которые оформляются дополнител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ьными соглашениями к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Договору, за исключением случая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указанного в п. 1.4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плоть до расторжения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8.6. В случае возникновения у Стороны подозрений, что произошло или может произойти нарушение каких-либо положени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й раздела 8 Договора, то далее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>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184712" w:rsidRDefault="00D53FEA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9.1.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Договор вступает в силу с момента его подписания сторонами и действует по 31.12.</w:t>
      </w:r>
      <w:r w:rsidR="0053210E" w:rsidRPr="00184712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E85EC3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>года включительно. Договор составлен в 2-х экземплярах, имеющих для сторон равную юридическую силу.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="00D53FEA" w:rsidRPr="00184712">
        <w:rPr>
          <w:rFonts w:ascii="Times New Roman" w:hAnsi="Times New Roman" w:cs="Times New Roman"/>
          <w:sz w:val="24"/>
          <w:szCs w:val="24"/>
          <w:lang w:eastAsia="ru-RU"/>
        </w:rPr>
        <w:t>10.1.</w:t>
      </w:r>
      <w:r w:rsidR="003A465E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531898" w:rsidRPr="00184712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531898" w:rsidRPr="00184712" w:rsidRDefault="00531898" w:rsidP="0053189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84712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64068A" w:rsidRPr="00184712" w:rsidRDefault="00B2453C" w:rsidP="00B2453C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="00531898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="00531898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</w:t>
      </w:r>
      <w:r w:rsidR="00EF1F1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и отчеты, указанные в</w:t>
      </w:r>
      <w:r w:rsidR="00531898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proofErr w:type="spellStart"/>
      <w:r w:rsidR="0064068A" w:rsidRPr="00184712">
        <w:rPr>
          <w:rFonts w:ascii="Times New Roman" w:hAnsi="Times New Roman" w:cs="Times New Roman"/>
          <w:sz w:val="24"/>
          <w:szCs w:val="24"/>
          <w:lang w:eastAsia="ru-RU"/>
        </w:rPr>
        <w:t>утвержденна</w:t>
      </w:r>
      <w:proofErr w:type="spellEnd"/>
      <w:r w:rsidR="0064068A"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Приказом ФНС России от 19.12.2023 № ЕД-7-26/970@.</w:t>
      </w:r>
    </w:p>
    <w:p w:rsidR="00531898" w:rsidRPr="00184712" w:rsidRDefault="00531898" w:rsidP="00640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подписанные </w:t>
      </w:r>
      <w:r w:rsidRPr="0018471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</w:t>
      </w:r>
      <w:r w:rsidR="00E85EC3" w:rsidRPr="0018471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цированной электронной подписи,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531898" w:rsidRPr="00184712" w:rsidRDefault="00531898" w:rsidP="00531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Сторон,</w:t>
      </w:r>
      <w:r w:rsidR="00EF1F18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возникающие в рамках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 связанные с ЭДО, регулируют</w:t>
      </w:r>
      <w:r w:rsidR="00EF1F18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к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Договору.</w:t>
      </w:r>
    </w:p>
    <w:p w:rsidR="00531898" w:rsidRPr="00184712" w:rsidRDefault="00531898" w:rsidP="00AB0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10.4.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</w:t>
      </w:r>
      <w:r w:rsidR="00EF1F18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EF1F18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(п.1.1</w:t>
      </w:r>
      <w:r w:rsidR="00EA4E95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Договора), уведомлений (п.1.4 Договора), согласования дополнительных требований к ремонту (п.2.1 Договора).</w:t>
      </w:r>
      <w:r w:rsidR="00AB0FBD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531898" w:rsidRPr="00184712" w:rsidRDefault="00531898" w:rsidP="007233CB">
      <w:pPr>
        <w:autoSpaceDE w:val="0"/>
        <w:autoSpaceDN w:val="0"/>
        <w:adjustRightInd w:val="0"/>
        <w:spacing w:after="0" w:line="240" w:lineRule="auto"/>
        <w:ind w:hanging="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всём остальном</w:t>
      </w:r>
      <w:r w:rsidR="00EF1F18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не предусмотрено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</w:t>
      </w:r>
      <w:r w:rsidR="007233CB"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овором, Стороны руководствуются </w:t>
      </w:r>
      <w:r w:rsidRPr="0018471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 законодательством Российской Федерации.</w:t>
      </w:r>
    </w:p>
    <w:p w:rsidR="00531898" w:rsidRPr="00184712" w:rsidRDefault="00531898" w:rsidP="007233CB">
      <w:pPr>
        <w:autoSpaceDE w:val="0"/>
        <w:autoSpaceDN w:val="0"/>
        <w:adjustRightInd w:val="0"/>
        <w:spacing w:after="0" w:line="240" w:lineRule="auto"/>
        <w:ind w:firstLine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715"/>
        <w:gridCol w:w="414"/>
        <w:gridCol w:w="4509"/>
      </w:tblGrid>
      <w:tr w:rsidR="00531898" w:rsidRPr="008F2BBD" w:rsidTr="003A465E">
        <w:trPr>
          <w:trHeight w:val="5024"/>
        </w:trPr>
        <w:tc>
          <w:tcPr>
            <w:tcW w:w="2446" w:type="pct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54" w:type="pct"/>
            <w:gridSpan w:val="2"/>
          </w:tcPr>
          <w:p w:rsidR="00F94674" w:rsidRPr="00184712" w:rsidRDefault="00531898" w:rsidP="00203523">
            <w:pPr>
              <w:autoSpaceDE w:val="0"/>
              <w:autoSpaceDN w:val="0"/>
              <w:adjustRightInd w:val="0"/>
              <w:spacing w:after="0" w:line="240" w:lineRule="auto"/>
              <w:ind w:left="556" w:right="-2"/>
              <w:rPr>
                <w:rFonts w:ascii="Times New Roman" w:hAnsi="Times New Roman" w:cs="Times New Roman"/>
                <w:b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94674" w:rsidRPr="00184712">
              <w:rPr>
                <w:rFonts w:ascii="Times New Roman" w:hAnsi="Times New Roman" w:cs="Times New Roman"/>
                <w:b/>
                <w:lang w:eastAsia="ru-RU"/>
              </w:rPr>
              <w:t>ПАО «НГК «</w:t>
            </w:r>
            <w:proofErr w:type="spellStart"/>
            <w:r w:rsidR="00F94674" w:rsidRPr="00184712">
              <w:rPr>
                <w:rFonts w:ascii="Times New Roman" w:hAnsi="Times New Roman" w:cs="Times New Roman"/>
                <w:b/>
                <w:lang w:eastAsia="ru-RU"/>
              </w:rPr>
              <w:t>Славнефть</w:t>
            </w:r>
            <w:proofErr w:type="spellEnd"/>
            <w:r w:rsidR="00F94674" w:rsidRPr="00184712">
              <w:rPr>
                <w:rFonts w:ascii="Times New Roman" w:hAnsi="Times New Roman" w:cs="Times New Roman"/>
                <w:b/>
                <w:lang w:eastAsia="ru-RU"/>
              </w:rPr>
              <w:t>»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84712">
              <w:rPr>
                <w:rFonts w:ascii="Times New Roman" w:hAnsi="Times New Roman" w:cs="Times New Roman"/>
                <w:lang w:eastAsia="ru-RU"/>
              </w:rPr>
              <w:t>Адрес:  125047</w:t>
            </w:r>
            <w:proofErr w:type="gramEnd"/>
            <w:r w:rsidRPr="00184712">
              <w:rPr>
                <w:rFonts w:ascii="Times New Roman" w:hAnsi="Times New Roman" w:cs="Times New Roman"/>
                <w:lang w:eastAsia="ru-RU"/>
              </w:rPr>
              <w:t>, г. Москва,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4-й Лесной переулок, д 4, этаж 11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Тел/Факс (49</w:t>
            </w:r>
            <w:r w:rsidR="00A35BDE" w:rsidRPr="00184712">
              <w:rPr>
                <w:rFonts w:ascii="Times New Roman" w:hAnsi="Times New Roman" w:cs="Times New Roman"/>
                <w:lang w:eastAsia="ru-RU"/>
              </w:rPr>
              <w:t>5</w:t>
            </w:r>
            <w:r w:rsidRPr="00184712">
              <w:rPr>
                <w:rFonts w:ascii="Times New Roman" w:hAnsi="Times New Roman" w:cs="Times New Roman"/>
                <w:lang w:eastAsia="ru-RU"/>
              </w:rPr>
              <w:t>) 787-82-19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184712">
              <w:rPr>
                <w:rFonts w:ascii="Times New Roman" w:hAnsi="Times New Roman" w:cs="Times New Roman"/>
                <w:lang w:eastAsia="ru-RU"/>
              </w:rPr>
              <w:t>Факс.(</w:t>
            </w:r>
            <w:proofErr w:type="gramEnd"/>
            <w:r w:rsidRPr="00184712">
              <w:rPr>
                <w:rFonts w:ascii="Times New Roman" w:hAnsi="Times New Roman" w:cs="Times New Roman"/>
                <w:lang w:eastAsia="ru-RU"/>
              </w:rPr>
              <w:t>495) 777-73-01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ИНН 7707017509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 xml:space="preserve">КПП 997250001  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ОГРН 1027739026270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р/с 40702810900160001135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 xml:space="preserve">БАНК ВТБ (ПАО), г. МОСКВА 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БИК 044525187</w:t>
            </w:r>
          </w:p>
          <w:p w:rsidR="00F94674" w:rsidRPr="00184712" w:rsidRDefault="00F94674" w:rsidP="00203523">
            <w:pPr>
              <w:autoSpaceDE w:val="0"/>
              <w:autoSpaceDN w:val="0"/>
              <w:adjustRightInd w:val="0"/>
              <w:spacing w:after="0" w:line="240" w:lineRule="auto"/>
              <w:ind w:left="55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84712">
              <w:rPr>
                <w:rFonts w:ascii="Times New Roman" w:hAnsi="Times New Roman" w:cs="Times New Roman"/>
                <w:lang w:eastAsia="ru-RU"/>
              </w:rPr>
              <w:t>к/с 30101810700000000187</w:t>
            </w:r>
          </w:p>
          <w:p w:rsidR="00C330D1" w:rsidRPr="008F2BBD" w:rsidRDefault="00C330D1" w:rsidP="00C33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Тел</w:t>
            </w:r>
            <w:r w:rsidRPr="008F2BB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./</w:t>
            </w: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  <w:p w:rsidR="00531898" w:rsidRDefault="00C330D1" w:rsidP="008F2B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8F2BB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        </w:t>
            </w:r>
            <w:r w:rsidRPr="0018471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F2BB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18471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F2BB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8F2BBD" w:rsidRPr="008F2BBD" w:rsidRDefault="008F2BBD" w:rsidP="008F2B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31898" w:rsidRPr="00184712" w:rsidTr="003A465E">
        <w:tc>
          <w:tcPr>
            <w:tcW w:w="2661" w:type="pct"/>
            <w:gridSpan w:val="2"/>
          </w:tcPr>
          <w:p w:rsidR="00203523" w:rsidRPr="00184712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Pr="00184712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Pr="00184712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184712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184712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/>
                <w:b/>
                <w:sz w:val="24"/>
              </w:rPr>
              <w:t>_</w:t>
            </w: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_________________________ </w:t>
            </w:r>
          </w:p>
          <w:p w:rsidR="00531898" w:rsidRPr="00184712" w:rsidRDefault="00531898" w:rsidP="0053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39" w:type="pct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184712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184712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184712" w:rsidRDefault="00531898" w:rsidP="00531898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Pr="00184712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Pr="00184712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B24393" w:rsidRPr="00184712" w:rsidRDefault="00B24393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A53E5" w:rsidRDefault="009A53E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712" w:rsidRDefault="0018471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712" w:rsidRPr="00184712" w:rsidRDefault="0018471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1</w:t>
      </w:r>
    </w:p>
    <w:p w:rsidR="00531898" w:rsidRPr="00184712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3A465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</w:t>
      </w:r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Базовая стоимость Деповского ремонта грузовых вагонов.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531898" w:rsidRPr="00184712">
        <w:trPr>
          <w:trHeight w:val="180"/>
        </w:trPr>
        <w:tc>
          <w:tcPr>
            <w:tcW w:w="540" w:type="dxa"/>
            <w:vAlign w:val="center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НДС, 20% руб.</w:t>
            </w:r>
          </w:p>
        </w:tc>
        <w:tc>
          <w:tcPr>
            <w:tcW w:w="2319" w:type="dxa"/>
            <w:vAlign w:val="center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531898" w:rsidRPr="00184712">
        <w:trPr>
          <w:trHeight w:val="180"/>
        </w:trPr>
        <w:tc>
          <w:tcPr>
            <w:tcW w:w="540" w:type="dxa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Деповской ремонт грузовых </w:t>
            </w: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вагонов</w:t>
            </w:r>
          </w:p>
        </w:tc>
        <w:tc>
          <w:tcPr>
            <w:tcW w:w="1304" w:type="dxa"/>
            <w:vAlign w:val="center"/>
          </w:tcPr>
          <w:p w:rsidR="00531898" w:rsidRPr="00184712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531898" w:rsidRPr="00184712" w:rsidRDefault="00531898" w:rsidP="005B3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184712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Pr="00184712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Pr="00184712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Pr="00184712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</w:t>
            </w:r>
          </w:p>
          <w:p w:rsidR="00B24393" w:rsidRPr="00184712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203523" w:rsidRPr="00184712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184712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/>
                <w:b/>
                <w:sz w:val="24"/>
              </w:rPr>
              <w:t>_</w:t>
            </w: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18471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184712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184712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184712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№ 2 </w:t>
      </w:r>
    </w:p>
    <w:p w:rsidR="00674A65" w:rsidRPr="00184712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Pr="00184712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 xml:space="preserve">  </w:t>
      </w:r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договору № 64537-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  от</w:t>
      </w:r>
      <w:proofErr w:type="gramEnd"/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A465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1847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184712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184712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184712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184712" w:rsidRDefault="00531898" w:rsidP="00531898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Перечень узлов и деталей грузового вагона, которые обязан предоставлять Заказчик для ремонта собственных и арендованных грузовых вагонов.</w:t>
      </w: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531898" w:rsidRPr="00184712">
        <w:trPr>
          <w:trHeight w:val="300"/>
        </w:trPr>
        <w:tc>
          <w:tcPr>
            <w:tcW w:w="828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531898" w:rsidRPr="00184712">
        <w:trPr>
          <w:trHeight w:val="300"/>
        </w:trPr>
        <w:tc>
          <w:tcPr>
            <w:tcW w:w="828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531898" w:rsidRPr="00184712">
        <w:trPr>
          <w:trHeight w:val="300"/>
        </w:trPr>
        <w:tc>
          <w:tcPr>
            <w:tcW w:w="828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531898" w:rsidRPr="00184712">
        <w:trPr>
          <w:trHeight w:val="300"/>
        </w:trPr>
        <w:tc>
          <w:tcPr>
            <w:tcW w:w="828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531898" w:rsidRPr="00184712">
        <w:trPr>
          <w:trHeight w:val="209"/>
        </w:trPr>
        <w:tc>
          <w:tcPr>
            <w:tcW w:w="828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531898" w:rsidRPr="00184712" w:rsidRDefault="00531898" w:rsidP="00531898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7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184712" w:rsidRDefault="00531898" w:rsidP="00531898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712">
        <w:rPr>
          <w:rFonts w:ascii="Times New Roman" w:hAnsi="Times New Roman" w:cs="Times New Roman"/>
          <w:sz w:val="24"/>
          <w:szCs w:val="24"/>
          <w:lang w:eastAsia="ru-RU"/>
        </w:rPr>
        <w:t>Стоимость установки (замены), хранения, погрузки-выгрузки данных деталей Заказчика входит в базовую стоимость деповского ремонта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грузового вагона.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 количество подачи грузовых вагонов в деповской ремонт.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77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8"/>
        <w:gridCol w:w="2399"/>
        <w:gridCol w:w="2399"/>
      </w:tblGrid>
      <w:tr w:rsidR="00531898" w:rsidRPr="00531898">
        <w:trPr>
          <w:cantSplit/>
          <w:trHeight w:val="1134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proofErr w:type="gramStart"/>
            <w:r w:rsidR="00532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года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</w:tr>
      <w:tr w:rsidR="00531898" w:rsidRPr="00531898">
        <w:trPr>
          <w:trHeight w:val="509"/>
        </w:trPr>
        <w:tc>
          <w:tcPr>
            <w:tcW w:w="2908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proofErr w:type="gramStart"/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г..</w:t>
      </w:r>
      <w:proofErr w:type="gramEnd"/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деповской ремонт </w:t>
      </w:r>
      <w:r w:rsidRPr="0053189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 Приложению № 3 в сторону увеличения, а именно: </w:t>
      </w:r>
    </w:p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531898" w:rsidRPr="00531898" w:rsidRDefault="00E85EC3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</w:t>
            </w:r>
            <w:r w:rsidR="00531898"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вагонов 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531898" w:rsidRPr="00531898">
        <w:tc>
          <w:tcPr>
            <w:tcW w:w="2093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F2BBD" w:rsidRDefault="008F2BBD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</w:t>
      </w:r>
      <w:r w:rsidRPr="008E3AE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>«Новая вагоноремонтная компания»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(Подрядчик) Договора № 64537- от _______г., Заказчик настоящим уведомляет Подрядчика об изменении количества отправляемых в ремонт грузовых вагонов по Приложению № 3 в сторону уменьшения, а именно: </w:t>
      </w: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9"/>
        <w:gridCol w:w="2552"/>
        <w:gridCol w:w="2799"/>
      </w:tblGrid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 с учётом изменений</w:t>
            </w:r>
          </w:p>
        </w:tc>
      </w:tr>
      <w:tr w:rsidR="00531898" w:rsidRPr="00531898">
        <w:tc>
          <w:tcPr>
            <w:tcW w:w="270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Деповской ремонт грузовых вагонов</w:t>
            </w:r>
          </w:p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531898" w:rsidRPr="00531898" w:rsidRDefault="00531898" w:rsidP="00531898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8F2BBD" w:rsidRDefault="008F2BBD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Arial" w:hAnsi="Arial" w:cs="Arial"/>
          <w:sz w:val="20"/>
          <w:szCs w:val="20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8F2B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FE2BD5"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2024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1992"/>
        <w:gridCol w:w="389"/>
        <w:gridCol w:w="1407"/>
        <w:gridCol w:w="407"/>
        <w:gridCol w:w="407"/>
        <w:gridCol w:w="1461"/>
        <w:gridCol w:w="1529"/>
        <w:gridCol w:w="1702"/>
        <w:gridCol w:w="6"/>
        <w:gridCol w:w="6"/>
        <w:gridCol w:w="6"/>
        <w:gridCol w:w="6"/>
      </w:tblGrid>
      <w:tr w:rsidR="00531898" w:rsidRPr="00531898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531898" w:rsidRPr="00531898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деповского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74A65" w:rsidRPr="00531898" w:rsidRDefault="00674A65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712" w:rsidRDefault="0018471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4674" w:rsidRDefault="00F94674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4"/>
          <w:szCs w:val="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tbl>
      <w:tblPr>
        <w:tblW w:w="526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499"/>
        <w:gridCol w:w="499"/>
        <w:gridCol w:w="412"/>
        <w:gridCol w:w="411"/>
        <w:gridCol w:w="411"/>
        <w:gridCol w:w="81"/>
        <w:gridCol w:w="75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322"/>
        <w:gridCol w:w="891"/>
        <w:gridCol w:w="756"/>
        <w:gridCol w:w="411"/>
        <w:gridCol w:w="411"/>
        <w:gridCol w:w="338"/>
      </w:tblGrid>
      <w:tr w:rsidR="00531898" w:rsidRPr="00531898">
        <w:trPr>
          <w:gridAfter w:val="21"/>
          <w:wAfter w:w="4321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ab/>
            </w: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Код</w:t>
            </w:r>
          </w:p>
        </w:tc>
      </w:tr>
      <w:tr w:rsidR="00531898" w:rsidRPr="00531898">
        <w:trPr>
          <w:trHeight w:val="232"/>
        </w:trPr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531898" w:rsidRPr="00531898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Публичное акционерное общество "Нефтегазовая компания 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531898" w:rsidRPr="00531898">
        <w:trPr>
          <w:cantSplit/>
          <w:trHeight w:val="229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70"/>
        </w:trPr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  <w:trHeight w:val="348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  <w:r w:rsidRPr="005318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531898" w:rsidRPr="00531898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БЕ</w:t>
            </w:r>
          </w:p>
        </w:tc>
        <w:tc>
          <w:tcPr>
            <w:tcW w:w="605" w:type="pct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531898" w:rsidRPr="00531898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15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>структурное подразделение</w:t>
            </w:r>
          </w:p>
        </w:tc>
        <w:tc>
          <w:tcPr>
            <w:tcW w:w="9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105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06" w:type="pct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rPr>
          <w:trHeight w:val="3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06" w:type="pct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FFFFFF"/>
                <w:sz w:val="18"/>
                <w:szCs w:val="18"/>
                <w:lang w:eastAsia="ru-RU"/>
              </w:rPr>
              <w:t>30.12.2021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  <w:tr w:rsidR="00531898" w:rsidRPr="00531898">
        <w:trPr>
          <w:trHeight w:val="603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По Договору (наряд-заказу) № __________________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на Деповской ремонт вагонов</w:t>
            </w:r>
          </w:p>
        </w:tc>
      </w:tr>
      <w:tr w:rsidR="00531898" w:rsidRPr="00531898"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Мы, ниже подписавшиеся, представитель 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ПОДРЯДЧИКА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_______, действующего на основании Доверенности ________ и </w:t>
            </w:r>
            <w:r w:rsidRPr="0053189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ЗАКАЗЧИКА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деповскому ремонту вагона</w:t>
            </w:r>
            <w:r w:rsidRPr="00531898">
              <w:rPr>
                <w:rFonts w:ascii="Times New Roman" w:hAnsi="Times New Roman" w:cs="Times New Roman"/>
                <w:color w:val="000000"/>
                <w:u w:val="single"/>
                <w:lang w:eastAsia="ru-RU"/>
              </w:rPr>
              <w:br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t>в период с________</w:t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</w:r>
            <w:r w:rsidRPr="00531898">
              <w:rPr>
                <w:rFonts w:ascii="Times New Roman" w:hAnsi="Times New Roman" w:cs="Times New Roman"/>
                <w:color w:val="000000"/>
                <w:lang w:eastAsia="ru-RU"/>
              </w:rPr>
              <w:softHyphen/>
              <w:t xml:space="preserve"> г. по ___________ г.</w:t>
            </w:r>
          </w:p>
          <w:tbl>
            <w:tblPr>
              <w:tblpPr w:leftFromText="180" w:rightFromText="180" w:vertAnchor="text" w:tblpY="186"/>
              <w:tblW w:w="4771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66"/>
              <w:gridCol w:w="510"/>
              <w:gridCol w:w="1426"/>
              <w:gridCol w:w="1130"/>
              <w:gridCol w:w="588"/>
              <w:gridCol w:w="1268"/>
            </w:tblGrid>
            <w:tr w:rsidR="00531898" w:rsidRPr="00531898">
              <w:trPr>
                <w:cantSplit/>
              </w:trPr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Наименование видов и этапов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выполненных работ (оказанных услуг)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изм.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Выполненно</w:t>
                  </w:r>
                  <w:proofErr w:type="spellEnd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работ (оказано услуг)</w:t>
                  </w:r>
                </w:p>
              </w:tc>
            </w:tr>
            <w:tr w:rsidR="00531898" w:rsidRPr="00531898">
              <w:trPr>
                <w:cantSplit/>
              </w:trPr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во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за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единицу, 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без 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НДС,</w:t>
                  </w: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руб.</w:t>
                  </w:r>
                </w:p>
              </w:tc>
              <w:tc>
                <w:tcPr>
                  <w:tcW w:w="0" w:type="auto"/>
                  <w:tcBorders>
                    <w:top w:val="single" w:sz="12" w:space="0" w:color="000000"/>
                    <w:left w:val="single" w:sz="2" w:space="0" w:color="000000"/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Стоимость</w:t>
                  </w: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 НДС, руб.</w:t>
                  </w:r>
                </w:p>
              </w:tc>
            </w:tr>
            <w:tr w:rsidR="00531898" w:rsidRPr="00531898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31898" w:rsidRPr="00531898">
              <w:tc>
                <w:tcPr>
                  <w:tcW w:w="0" w:type="auto"/>
                  <w:gridSpan w:val="4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FFFFFF"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31898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noWrap/>
                  <w:vAlign w:val="center"/>
                </w:tcPr>
                <w:p w:rsidR="00531898" w:rsidRPr="00531898" w:rsidRDefault="00531898" w:rsidP="00531898">
                  <w:pPr>
                    <w:spacing w:before="120"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p w:rsidR="00531898" w:rsidRPr="00531898" w:rsidRDefault="00531898" w:rsidP="00531898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8"/>
      </w:tblGrid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531898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</w:t>
      </w:r>
      <w:r w:rsidRPr="00531898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1898" w:rsidRPr="00531898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531898" w:rsidRPr="00531898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spacing w:before="120" w:after="0" w:line="240" w:lineRule="auto"/>
              <w:rPr>
                <w:rFonts w:ascii="Arial" w:hAnsi="Arial" w:cs="Arial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P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712" w:rsidRDefault="00184712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531898" w:rsidRPr="00531898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 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531898" w:rsidRPr="0053189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Деповского ремонта грузового вагона № ______ ____ года выпуска выявлены следующие дефектные узлы и детали: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2388"/>
        <w:gridCol w:w="1521"/>
        <w:gridCol w:w="754"/>
        <w:gridCol w:w="4673"/>
      </w:tblGrid>
      <w:tr w:rsidR="00531898" w:rsidRPr="00531898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E2BD5" w:rsidRPr="00531898" w:rsidRDefault="00FE2BD5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74A65" w:rsidRPr="00531898" w:rsidRDefault="00531898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АКТ приема-передачи забракованных узлов и деталей грузового вагона </w:t>
      </w: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_________202   г.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 в лице ___________________ сдал, а Заказчик в лице______________ ___________________ принял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ниже перечисленные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забракованные узлы и детали: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rPr>
          <w:trHeight w:val="509"/>
        </w:trPr>
        <w:tc>
          <w:tcPr>
            <w:tcW w:w="674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674A65" w:rsidRPr="00531898" w:rsidRDefault="00674A65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F94674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val="en-US" w:eastAsia="ru-RU"/>
        </w:rPr>
        <w:t xml:space="preserve">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г.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г. ______                                                                                                  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__ » _______ 202  г.</w:t>
      </w: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Настоящий акт</w:t>
      </w:r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 в том, что Заказчик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лице _________________ сдал, а Подрядчик в лице ____________________ принял следующие узлы и детали собственности ПАО «НГК «</w:t>
      </w:r>
      <w:proofErr w:type="spell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31898" w:rsidRPr="00531898" w:rsidRDefault="00531898" w:rsidP="0053189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531898" w:rsidRPr="00531898">
        <w:trPr>
          <w:trHeight w:val="1337"/>
        </w:trPr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1898" w:rsidRPr="00531898">
        <w:tc>
          <w:tcPr>
            <w:tcW w:w="675" w:type="dxa"/>
          </w:tcPr>
          <w:p w:rsidR="00531898" w:rsidRPr="00531898" w:rsidRDefault="00531898" w:rsidP="00531898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31898" w:rsidRPr="00531898" w:rsidRDefault="00531898" w:rsidP="00531898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531898" w:rsidRPr="00531898" w:rsidRDefault="00531898" w:rsidP="00531898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3523" w:rsidRPr="009F3A11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74A65" w:rsidRPr="00531898" w:rsidRDefault="00203523" w:rsidP="00674A65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 договору № 64537-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674A65" w:rsidRPr="0016165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от</w:t>
      </w:r>
      <w:proofErr w:type="gramEnd"/>
      <w:r w:rsid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6A3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53210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74A65" w:rsidRPr="00674A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531898" w:rsidRPr="00531898" w:rsidRDefault="00531898" w:rsidP="00203523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64537-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  от           </w:t>
      </w:r>
      <w:r w:rsidR="0053210E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F94674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898" w:rsidRPr="00531898" w:rsidRDefault="00633E61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85EC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с </w:t>
      </w:r>
      <w:r w:rsidR="00531898"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использованием электронных подписей.</w:t>
      </w:r>
    </w:p>
    <w:p w:rsidR="00531898" w:rsidRPr="00531898" w:rsidRDefault="00531898" w:rsidP="00531898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Ref286998494"/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м,   </w:t>
      </w:r>
      <w:proofErr w:type="gramEnd"/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     ВУ-23М, ВУ-36М, ВУ-41М), акты сверки взаимных расчетов по Договору</w:t>
      </w:r>
      <w:r w:rsidR="00D41062" w:rsidRPr="0016165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№ 64537-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>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 xml:space="preserve">-  от  </w:t>
      </w:r>
      <w:r w:rsidR="0053210E">
        <w:rPr>
          <w:rFonts w:ascii="Times New Roman" w:hAnsi="Times New Roman"/>
          <w:bCs/>
          <w:sz w:val="24"/>
          <w:szCs w:val="24"/>
          <w:lang w:eastAsia="ru-RU"/>
        </w:rPr>
        <w:t xml:space="preserve">  .  .2025</w:t>
      </w:r>
      <w:r w:rsidR="00D41062" w:rsidRPr="00D41062">
        <w:rPr>
          <w:rFonts w:ascii="Times New Roman" w:hAnsi="Times New Roman"/>
          <w:bCs/>
          <w:sz w:val="24"/>
          <w:szCs w:val="24"/>
          <w:lang w:eastAsia="ru-RU"/>
        </w:rPr>
        <w:t>г.</w:t>
      </w:r>
      <w:r w:rsidR="00D41062"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531898" w:rsidRPr="00531898" w:rsidRDefault="00531898" w:rsidP="00531898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Pr="00531898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="00E85E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>либо на бумажном носителе.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531898" w:rsidRPr="00531898" w:rsidRDefault="00E85EC3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3.2</w:t>
      </w:r>
      <w:r w:rsidR="00531898"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2705D" w:rsidRPr="0082705D" w:rsidRDefault="00531898" w:rsidP="0082705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2705D" w:rsidRPr="0082705D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531898" w:rsidRPr="0082705D" w:rsidRDefault="00531898" w:rsidP="005B3305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2705D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531898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531898" w:rsidRPr="00531898" w:rsidRDefault="00531898" w:rsidP="00531898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531898" w:rsidRPr="00531898" w:rsidRDefault="00531898" w:rsidP="00531898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0"/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Подрядчика: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от Заказчика:                    </w:t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53189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1"/>
        <w:gridCol w:w="4566"/>
      </w:tblGrid>
      <w:tr w:rsidR="00531898" w:rsidRPr="00531898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03523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3523" w:rsidRDefault="0020352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24393" w:rsidRPr="009F3A11" w:rsidRDefault="00B24393" w:rsidP="00203523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898" w:rsidRPr="00531898" w:rsidRDefault="00203523" w:rsidP="00203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531898" w:rsidRPr="00531898" w:rsidRDefault="00531898" w:rsidP="0053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531898" w:rsidRDefault="00531898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2BBD" w:rsidRPr="00531898" w:rsidRDefault="008F2BBD" w:rsidP="0053189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 w:rsidR="008F2BBD" w:rsidRPr="00531898" w:rsidRDefault="008F2BBD" w:rsidP="00F94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31898" w:rsidRPr="00531898" w:rsidRDefault="00531898" w:rsidP="00531898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0AC1" w:rsidRDefault="00FF0AC1"/>
    <w:sectPr w:rsidR="00FF0AC1" w:rsidSect="00FE2BD5">
      <w:footerReference w:type="default" r:id="rId9"/>
      <w:pgSz w:w="11906" w:h="16838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96B" w:rsidRDefault="0082796B">
      <w:pPr>
        <w:spacing w:after="0" w:line="240" w:lineRule="auto"/>
      </w:pPr>
      <w:r>
        <w:separator/>
      </w:r>
    </w:p>
  </w:endnote>
  <w:endnote w:type="continuationSeparator" w:id="0">
    <w:p w:rsidR="0082796B" w:rsidRDefault="00827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C70" w:rsidRDefault="00614C70">
    <w:pPr>
      <w:pStyle w:val="a3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761EE">
      <w:rPr>
        <w:rStyle w:val="a7"/>
        <w:noProof/>
      </w:rPr>
      <w:t>4</w:t>
    </w:r>
    <w:r>
      <w:rPr>
        <w:rStyle w:val="a7"/>
      </w:rPr>
      <w:fldChar w:fldCharType="end"/>
    </w:r>
  </w:p>
  <w:p w:rsidR="00614C70" w:rsidRDefault="00614C70">
    <w:pPr>
      <w:pStyle w:val="a3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96B" w:rsidRDefault="0082796B">
      <w:pPr>
        <w:spacing w:after="0" w:line="240" w:lineRule="auto"/>
      </w:pPr>
      <w:r>
        <w:separator/>
      </w:r>
    </w:p>
  </w:footnote>
  <w:footnote w:type="continuationSeparator" w:id="0">
    <w:p w:rsidR="0082796B" w:rsidRDefault="00827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E22"/>
    <w:rsid w:val="00050452"/>
    <w:rsid w:val="000944E7"/>
    <w:rsid w:val="000E53F6"/>
    <w:rsid w:val="001176BB"/>
    <w:rsid w:val="001555C2"/>
    <w:rsid w:val="00156FFA"/>
    <w:rsid w:val="00161657"/>
    <w:rsid w:val="00184712"/>
    <w:rsid w:val="001E3793"/>
    <w:rsid w:val="001E3EF3"/>
    <w:rsid w:val="00203523"/>
    <w:rsid w:val="002066D2"/>
    <w:rsid w:val="00256A39"/>
    <w:rsid w:val="002B66D3"/>
    <w:rsid w:val="002B68E1"/>
    <w:rsid w:val="002D602B"/>
    <w:rsid w:val="00355E22"/>
    <w:rsid w:val="003A3A5F"/>
    <w:rsid w:val="003A465E"/>
    <w:rsid w:val="003B6229"/>
    <w:rsid w:val="003C3906"/>
    <w:rsid w:val="0041439E"/>
    <w:rsid w:val="00441CE4"/>
    <w:rsid w:val="004E4200"/>
    <w:rsid w:val="0051748B"/>
    <w:rsid w:val="00531898"/>
    <w:rsid w:val="0053210E"/>
    <w:rsid w:val="00552529"/>
    <w:rsid w:val="005664B9"/>
    <w:rsid w:val="00577976"/>
    <w:rsid w:val="005B3305"/>
    <w:rsid w:val="005D0E08"/>
    <w:rsid w:val="005D10B2"/>
    <w:rsid w:val="005E6632"/>
    <w:rsid w:val="00614C70"/>
    <w:rsid w:val="00633E61"/>
    <w:rsid w:val="0064068A"/>
    <w:rsid w:val="00674A65"/>
    <w:rsid w:val="006E621D"/>
    <w:rsid w:val="007233CB"/>
    <w:rsid w:val="00730A97"/>
    <w:rsid w:val="00777897"/>
    <w:rsid w:val="008114DD"/>
    <w:rsid w:val="0082705D"/>
    <w:rsid w:val="0082796B"/>
    <w:rsid w:val="0088137C"/>
    <w:rsid w:val="008E3AEB"/>
    <w:rsid w:val="008F2BBD"/>
    <w:rsid w:val="00943503"/>
    <w:rsid w:val="00956535"/>
    <w:rsid w:val="0096298C"/>
    <w:rsid w:val="00985968"/>
    <w:rsid w:val="009A53E5"/>
    <w:rsid w:val="00A35BDE"/>
    <w:rsid w:val="00AB0FBD"/>
    <w:rsid w:val="00AB47FF"/>
    <w:rsid w:val="00AE5C0D"/>
    <w:rsid w:val="00B24393"/>
    <w:rsid w:val="00B2453C"/>
    <w:rsid w:val="00B34793"/>
    <w:rsid w:val="00B47176"/>
    <w:rsid w:val="00C31486"/>
    <w:rsid w:val="00C330D1"/>
    <w:rsid w:val="00C85BE2"/>
    <w:rsid w:val="00D26EF2"/>
    <w:rsid w:val="00D41062"/>
    <w:rsid w:val="00D53FEA"/>
    <w:rsid w:val="00D761EE"/>
    <w:rsid w:val="00D76E19"/>
    <w:rsid w:val="00DF5A14"/>
    <w:rsid w:val="00E27A6A"/>
    <w:rsid w:val="00E85EC3"/>
    <w:rsid w:val="00EA4E46"/>
    <w:rsid w:val="00EA4E95"/>
    <w:rsid w:val="00EF1F18"/>
    <w:rsid w:val="00EF239E"/>
    <w:rsid w:val="00F109FA"/>
    <w:rsid w:val="00F26AAE"/>
    <w:rsid w:val="00F73C78"/>
    <w:rsid w:val="00F9070A"/>
    <w:rsid w:val="00F94674"/>
    <w:rsid w:val="00FD4ED9"/>
    <w:rsid w:val="00FE2BD5"/>
    <w:rsid w:val="00FF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5F185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31898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531898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rsid w:val="00531898"/>
    <w:rPr>
      <w:rFonts w:ascii="Arial" w:hAnsi="Arial" w:cs="Arial"/>
      <w:color w:val="0000FF"/>
      <w:u w:val="single"/>
    </w:rPr>
  </w:style>
  <w:style w:type="paragraph" w:styleId="a6">
    <w:name w:val="List Paragraph"/>
    <w:basedOn w:val="a"/>
    <w:uiPriority w:val="99"/>
    <w:qFormat/>
    <w:rsid w:val="00531898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531898"/>
    <w:rPr>
      <w:rFonts w:ascii="Arial" w:hAnsi="Arial" w:cs="Arial"/>
      <w:sz w:val="24"/>
      <w:szCs w:val="24"/>
    </w:rPr>
  </w:style>
  <w:style w:type="paragraph" w:customStyle="1" w:styleId="ConsNonformat">
    <w:name w:val="ConsNonformat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531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531898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531898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rmal (Web)"/>
    <w:basedOn w:val="a"/>
    <w:uiPriority w:val="99"/>
    <w:unhideWhenUsed/>
    <w:rsid w:val="00827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9467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nvr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6071</Words>
  <Characters>34611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3</cp:revision>
  <dcterms:created xsi:type="dcterms:W3CDTF">2025-10-10T09:19:00Z</dcterms:created>
  <dcterms:modified xsi:type="dcterms:W3CDTF">2025-10-28T07:12:00Z</dcterms:modified>
</cp:coreProperties>
</file>